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057695a54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3eab559d348fd"/>
      <w:footerReference xmlns:r="http://schemas.openxmlformats.org/officeDocument/2006/relationships" w:type="default" r:id="R752b78223ef2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3eab559d348fd" /><Relationship Type="http://schemas.openxmlformats.org/officeDocument/2006/relationships/footer" Target="/word/footer1.xml" Id="R752b78223ef24dae" /></Relationships>
</file>