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eaa1e3948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JEASIMO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JEASIMO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f09c324df4569"/>
      <w:footerReference xmlns:r="http://schemas.openxmlformats.org/officeDocument/2006/relationships" w:type="default" r:id="Rf07f288319c848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JEASIMO AS   ·   Org.nr 987 515 422   ·   Teigane 30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JEASIMO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f09c324df4569" /><Relationship Type="http://schemas.openxmlformats.org/officeDocument/2006/relationships/footer" Target="/word/footer1.xml" Id="Rf07f288319c848d9" /></Relationships>
</file>