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0f9b60644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NORIPTEL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NORIPTEL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42712eff84ab0"/>
      <w:footerReference xmlns:r="http://schemas.openxmlformats.org/officeDocument/2006/relationships" w:type="default" r:id="R4622b36094c6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42712eff84ab0" /><Relationship Type="http://schemas.openxmlformats.org/officeDocument/2006/relationships/footer" Target="/word/footer1.xml" Id="R4622b36094c64c2e" /></Relationships>
</file>