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b7519282044a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RØRLEGGERMESTER TOR DAG GULBRANDSEN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RØRLEGGERMESTER TOR DAG GULBRANDSEN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3f1c8c09604edf"/>
      <w:footerReference xmlns:r="http://schemas.openxmlformats.org/officeDocument/2006/relationships" w:type="default" r:id="Rd921ebe5363648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RØRLEGGERMESTER TOR DAG GULBRANDSEN AS   ·   Org.nr 986 978 372   ·   Hellevang   ·   6815 FØRDE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RØRLEGGERMESTER TOR DAG GULBRANDSEN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3f1c8c09604edf" /><Relationship Type="http://schemas.openxmlformats.org/officeDocument/2006/relationships/footer" Target="/word/footer1.xml" Id="Rd921ebe5363648d7" /></Relationships>
</file>