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61b81eb02b40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MELHUS REGNSKAPSLAG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925cee38a6524be0"/>
      <w:footerReference xmlns:r="http://schemas.openxmlformats.org/officeDocument/2006/relationships" w:type="default" r:id="R1754d570dea64c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5cee38a6524be0" /><Relationship Type="http://schemas.openxmlformats.org/officeDocument/2006/relationships/footer" Target="/word/footer1.xml" Id="R1754d570dea64c74" /></Relationships>
</file>