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41f12deab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13957cff5f3e4265"/>
      <w:footerReference xmlns:r="http://schemas.openxmlformats.org/officeDocument/2006/relationships" w:type="default" r:id="R788d7bff7107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57cff5f3e4265" /><Relationship Type="http://schemas.openxmlformats.org/officeDocument/2006/relationships/footer" Target="/word/footer1.xml" Id="R788d7bff710743ec" /></Relationships>
</file>