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973f728fd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MJÅVANN GJENVINNINGSANLEGG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MJÅVANN GJENVINNINGSANLEGG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cb432237eb488a"/>
      <w:footerReference xmlns:r="http://schemas.openxmlformats.org/officeDocument/2006/relationships" w:type="default" r:id="R1e01b1d9107e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b432237eb488a" /><Relationship Type="http://schemas.openxmlformats.org/officeDocument/2006/relationships/footer" Target="/word/footer1.xml" Id="R1e01b1d9107e44b2" /></Relationships>
</file>