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a894483e7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BRUK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BRUK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b6e47af644de0"/>
      <w:footerReference xmlns:r="http://schemas.openxmlformats.org/officeDocument/2006/relationships" w:type="default" r:id="Ra9c2d97a6349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BRUK HOLDING AS   ·   Org.nr 985 286 361   ·   Fiboveien 20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BRUK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b6e47af644de0" /><Relationship Type="http://schemas.openxmlformats.org/officeDocument/2006/relationships/footer" Target="/word/footer1.xml" Id="Ra9c2d97a63494e03" /></Relationships>
</file>