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18a075ffd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PAULS MATSERVICE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Gjeving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Gjeving,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PAULS MATSERVICE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3f8a173a24dc0"/>
      <w:footerReference xmlns:r="http://schemas.openxmlformats.org/officeDocument/2006/relationships" w:type="default" r:id="R8da7c1c23ad7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3f8a173a24dc0" /><Relationship Type="http://schemas.openxmlformats.org/officeDocument/2006/relationships/footer" Target="/word/footer1.xml" Id="R8da7c1c23ad7461c" /></Relationships>
</file>