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b021f85c9a47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LABOREMUS INDUSTRIER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LABOREMUS INDUSTRIER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12220f39c14f4e"/>
      <w:footerReference xmlns:r="http://schemas.openxmlformats.org/officeDocument/2006/relationships" w:type="default" r:id="R5241d7f8bd0949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LABOREMUS INDUSTRIER AS   ·   Org.nr 983 752 802   ·   Dagaliveien 52B   ·   0783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LABOREMUS INDUSTRIER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12220f39c14f4e" /><Relationship Type="http://schemas.openxmlformats.org/officeDocument/2006/relationships/footer" Target="/word/footer1.xml" Id="R5241d7f8bd09498e" /></Relationships>
</file>