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b7755bf29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481e465ee437d"/>
      <w:footerReference xmlns:r="http://schemas.openxmlformats.org/officeDocument/2006/relationships" w:type="default" r:id="R8241ea2ca23c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481e465ee437d" /><Relationship Type="http://schemas.openxmlformats.org/officeDocument/2006/relationships/footer" Target="/word/footer1.xml" Id="R8241ea2ca23c41ed" /></Relationships>
</file>