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9943a890346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TELECOM</w:t>
      </w:r>
    </w:p>
    <w:sectPr>
      <w:headerReference xmlns:r="http://schemas.openxmlformats.org/officeDocument/2006/relationships" w:type="default" r:id="R0beb91d2d3364465"/>
      <w:footerReference xmlns:r="http://schemas.openxmlformats.org/officeDocument/2006/relationships" w:type="default" r:id="R94eb7303c8cf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eb91d2d3364465" /><Relationship Type="http://schemas.openxmlformats.org/officeDocument/2006/relationships/footer" Target="/word/footer1.xml" Id="R94eb7303c8cf4e4c" /></Relationships>
</file>