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de4f14ec1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F1 FUNDS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bec042d96f27499f"/>
      <w:footerReference xmlns:r="http://schemas.openxmlformats.org/officeDocument/2006/relationships" w:type="default" r:id="R3e6bd9793d83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042d96f27499f" /><Relationship Type="http://schemas.openxmlformats.org/officeDocument/2006/relationships/footer" Target="/word/footer1.xml" Id="R3e6bd9793d834b79" /></Relationships>
</file>