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2b493a8e80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2def0aa386e1473a"/>
      <w:footerReference xmlns:r="http://schemas.openxmlformats.org/officeDocument/2006/relationships" w:type="default" r:id="R1d6038dbe5d9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f0aa386e1473a" /><Relationship Type="http://schemas.openxmlformats.org/officeDocument/2006/relationships/footer" Target="/word/footer1.xml" Id="R1d6038dbe5d94dd7" /></Relationships>
</file>