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2eaede6cc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9b827fafd5004a56"/>
      <w:footerReference xmlns:r="http://schemas.openxmlformats.org/officeDocument/2006/relationships" w:type="default" r:id="Rb85a6dc4c718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27fafd5004a56" /><Relationship Type="http://schemas.openxmlformats.org/officeDocument/2006/relationships/footer" Target="/word/footer1.xml" Id="Rb85a6dc4c7184b6a" /></Relationships>
</file>