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3295d2ec64a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05bb3089aced495f"/>
      <w:footerReference xmlns:r="http://schemas.openxmlformats.org/officeDocument/2006/relationships" w:type="default" r:id="Rf74ee5b53bf0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b3089aced495f" /><Relationship Type="http://schemas.openxmlformats.org/officeDocument/2006/relationships/footer" Target="/word/footer1.xml" Id="Rf74ee5b53bf04ad4" /></Relationships>
</file>