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30f5bb068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27c8a76ed7e2447f"/>
      <w:footerReference xmlns:r="http://schemas.openxmlformats.org/officeDocument/2006/relationships" w:type="default" r:id="Raa36d625bb7c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8a76ed7e2447f" /><Relationship Type="http://schemas.openxmlformats.org/officeDocument/2006/relationships/footer" Target="/word/footer1.xml" Id="Raa36d625bb7c4404" /></Relationships>
</file>