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ff9ae3f0c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DÆHLIE-HYTTENE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DÆHLIE-HYTTENE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42db55cd64e12"/>
      <w:footerReference xmlns:r="http://schemas.openxmlformats.org/officeDocument/2006/relationships" w:type="default" r:id="Rd0d67bf58839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DÆHLIE-HYTTENE AS   ·   Org.nr 979 484 038   ·   Løvenskiolds gate 26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DÆHLIE-HYTTENE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42db55cd64e12" /><Relationship Type="http://schemas.openxmlformats.org/officeDocument/2006/relationships/footer" Target="/word/footer1.xml" Id="Rd0d67bf588394e02" /></Relationships>
</file>