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51890929840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15ecc468d26f4b96"/>
      <w:footerReference xmlns:r="http://schemas.openxmlformats.org/officeDocument/2006/relationships" w:type="default" r:id="Rd397e680b85c41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ecc468d26f4b96" /><Relationship Type="http://schemas.openxmlformats.org/officeDocument/2006/relationships/footer" Target="/word/footer1.xml" Id="Rd397e680b85c414c" /></Relationships>
</file>