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b5077278ff4c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SOGNDAL HOTELL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SOGNDAL HOTELL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90dfe4f49a4dc9"/>
      <w:footerReference xmlns:r="http://schemas.openxmlformats.org/officeDocument/2006/relationships" w:type="default" r:id="R62e54d2d0fbe41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SOGNDAL HOTELL EIGEDOM AS   ·   Org.nr 977 353 521   ·   Gravensteinsgata 5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SOGNDAL HOTELL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90dfe4f49a4dc9" /><Relationship Type="http://schemas.openxmlformats.org/officeDocument/2006/relationships/footer" Target="/word/footer1.xml" Id="R62e54d2d0fbe4142" /></Relationships>
</file>