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041aa0d5fb46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 &amp; LAFT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Leira I Valdres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Leira I Valdres,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 &amp; LAFT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7f6079ebc845e2"/>
      <w:footerReference xmlns:r="http://schemas.openxmlformats.org/officeDocument/2006/relationships" w:type="default" r:id="R68ed7dc0a3e940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&amp; LAFT EIENDOM AS   ·   Org.nr 976 908 821   ·   Sylvsmedvegen 39   ·   2920 LEIRA I VALDRES   ·   stlagr@online.no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&amp; LAFT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7f6079ebc845e2" /><Relationship Type="http://schemas.openxmlformats.org/officeDocument/2006/relationships/footer" Target="/word/footer1.xml" Id="R68ed7dc0a3e94064" /></Relationships>
</file>