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b3f9440a0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5bfbd62090514810"/>
      <w:footerReference xmlns:r="http://schemas.openxmlformats.org/officeDocument/2006/relationships" w:type="default" r:id="R96defb72425a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bd62090514810" /><Relationship Type="http://schemas.openxmlformats.org/officeDocument/2006/relationships/footer" Target="/word/footer1.xml" Id="R96defb72425a4fd9" /></Relationships>
</file>