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31770f666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TYSNES INDUSTRI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c2fa2976f9b4027"/>
      <w:footerReference xmlns:r="http://schemas.openxmlformats.org/officeDocument/2006/relationships" w:type="default" r:id="R532ab253c4b4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2fa2976f9b4027" /><Relationship Type="http://schemas.openxmlformats.org/officeDocument/2006/relationships/footer" Target="/word/footer1.xml" Id="R532ab253c4b44647" /></Relationships>
</file>