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1d702cf13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ISDAL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ISDAL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ea37979df4421"/>
      <w:footerReference xmlns:r="http://schemas.openxmlformats.org/officeDocument/2006/relationships" w:type="default" r:id="R4e8054d53e0c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ISDAL CONSULT AS   ·   Org.nr 976 035 461   ·   Lars Hilles gate 20A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ISDAL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ea37979df4421" /><Relationship Type="http://schemas.openxmlformats.org/officeDocument/2006/relationships/footer" Target="/word/footer1.xml" Id="R4e8054d53e0c4520" /></Relationships>
</file>