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83d81a140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STRANDVEIEN AUTO AS, org.nr 975 964 310,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STRANDVEIEN AUTO AS</w:t>
      </w:r>
    </w:p>
    <w:sectPr>
      <w:headerReference xmlns:r="http://schemas.openxmlformats.org/officeDocument/2006/relationships" w:type="default" r:id="Rb52519b7ae894d24"/>
      <w:footerReference xmlns:r="http://schemas.openxmlformats.org/officeDocument/2006/relationships" w:type="default" r:id="R03a1dae25353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2519b7ae894d24" /><Relationship Type="http://schemas.openxmlformats.org/officeDocument/2006/relationships/footer" Target="/word/footer1.xml" Id="R03a1dae253534e47" /></Relationships>
</file>