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c732568fd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VESTLAND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VESTLAND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2ad77ed98747f5"/>
      <w:footerReference xmlns:r="http://schemas.openxmlformats.org/officeDocument/2006/relationships" w:type="default" r:id="R264b2ac774ba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ad77ed98747f5" /><Relationship Type="http://schemas.openxmlformats.org/officeDocument/2006/relationships/footer" Target="/word/footer1.xml" Id="R264b2ac774ba4f4f" /></Relationships>
</file>