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c923b7b1743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e9b39982f9ea4b68"/>
      <w:footerReference xmlns:r="http://schemas.openxmlformats.org/officeDocument/2006/relationships" w:type="default" r:id="Rd14041e7c7cb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39982f9ea4b68" /><Relationship Type="http://schemas.openxmlformats.org/officeDocument/2006/relationships/footer" Target="/word/footer1.xml" Id="Rd14041e7c7cb4bca" /></Relationships>
</file>