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76692462246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VESTAD 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VESTAD 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b86a443334ba4"/>
      <w:footerReference xmlns:r="http://schemas.openxmlformats.org/officeDocument/2006/relationships" w:type="default" r:id="R14f5b7d8726f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VESTAD MATSENTER AS   ·   Org.nr 971 507 101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VESTAD 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b86a443334ba4" /><Relationship Type="http://schemas.openxmlformats.org/officeDocument/2006/relationships/footer" Target="/word/footer1.xml" Id="R14f5b7d8726f4d5c" /></Relationships>
</file>