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bce0a6028747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HG-REGNSKAP SANDNES SA, org.nr 971 428 708,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HG-REGNSKAP SANDNES SA</w:t>
      </w:r>
    </w:p>
    <w:sectPr>
      <w:headerReference xmlns:r="http://schemas.openxmlformats.org/officeDocument/2006/relationships" w:type="default" r:id="Rea3f2e50fd56422f"/>
      <w:footerReference xmlns:r="http://schemas.openxmlformats.org/officeDocument/2006/relationships" w:type="default" r:id="R51965c1add7949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3f2e50fd56422f" /><Relationship Type="http://schemas.openxmlformats.org/officeDocument/2006/relationships/footer" Target="/word/footer1.xml" Id="R51965c1add79498a" /></Relationships>
</file>