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e0eb719cd45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0d02a17af43aa"/>
      <w:footerReference xmlns:r="http://schemas.openxmlformats.org/officeDocument/2006/relationships" w:type="default" r:id="R9edda7104d4a4d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JENO EIENDOM AS   ·   Org.nr 971 092 491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0d02a17af43aa" /><Relationship Type="http://schemas.openxmlformats.org/officeDocument/2006/relationships/footer" Target="/word/footer1.xml" Id="R9edda7104d4a4dea" /></Relationships>
</file>