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4af83a5ea46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Høydalsmo,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BJARNE LOFTHUS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BJARNE LOFTHUS</w:t>
      </w:r>
    </w:p>
    <w:sectPr>
      <w:headerReference xmlns:r="http://schemas.openxmlformats.org/officeDocument/2006/relationships" w:type="default" r:id="R4d824c144bb14197"/>
      <w:footerReference xmlns:r="http://schemas.openxmlformats.org/officeDocument/2006/relationships" w:type="default" r:id="R2867ede93d15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24c144bb14197" /><Relationship Type="http://schemas.openxmlformats.org/officeDocument/2006/relationships/footer" Target="/word/footer1.xml" Id="R2867ede93d15474a" /></Relationships>
</file>