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d95120a3e54f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ARVE KJÆRLAND GRAVING/SPRENGING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Varaldsøy,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ARVE KJÆRLAND GRAVING/SPRENGING</w:t>
      </w:r>
    </w:p>
    <w:sectPr>
      <w:headerReference xmlns:r="http://schemas.openxmlformats.org/officeDocument/2006/relationships" w:type="default" r:id="R8a8469e644f54ce6"/>
      <w:footerReference xmlns:r="http://schemas.openxmlformats.org/officeDocument/2006/relationships" w:type="default" r:id="Rb64a4e08a2b442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ARVE KJÆRLAND GRAVING/SPRENGING   ·   Org.nr 970 051 813   ·   Kjæraviksvegen 159   ·   5636 VARALDSØY   ·   Tlf. 53 48 81 24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ARVE KJÆRLAND GRAVING/SPRENGING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8469e644f54ce6" /><Relationship Type="http://schemas.openxmlformats.org/officeDocument/2006/relationships/footer" Target="/word/footer1.xml" Id="Rb64a4e08a2b44281" /></Relationships>
</file>