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f378d055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0450dd98b11a4f5a"/>
      <w:footerReference xmlns:r="http://schemas.openxmlformats.org/officeDocument/2006/relationships" w:type="default" r:id="Ra2cb3f24e05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0dd98b11a4f5a" /><Relationship Type="http://schemas.openxmlformats.org/officeDocument/2006/relationships/footer" Target="/word/footer1.xml" Id="Ra2cb3f24e0514f84" /></Relationships>
</file>