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bfc56ff2a4e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6950533eb84e47"/>
      <w:footerReference xmlns:r="http://schemas.openxmlformats.org/officeDocument/2006/relationships" w:type="default" r:id="R2e83279b9056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950533eb84e47" /><Relationship Type="http://schemas.openxmlformats.org/officeDocument/2006/relationships/footer" Target="/word/footer1.xml" Id="R2e83279b90564196" /></Relationships>
</file>