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f6085cf20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bd761a49f473459c"/>
      <w:footerReference xmlns:r="http://schemas.openxmlformats.org/officeDocument/2006/relationships" w:type="default" r:id="Ra08d61669faa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61a49f473459c" /><Relationship Type="http://schemas.openxmlformats.org/officeDocument/2006/relationships/footer" Target="/word/footer1.xml" Id="Ra08d61669faa4742" /></Relationships>
</file>