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327f52474d42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ADRIAN AS</w:t>
      </w:r>
    </w:p>
    <w:sectPr>
      <w:headerReference xmlns:r="http://schemas.openxmlformats.org/officeDocument/2006/relationships" w:type="default" r:id="R848fe24a98834b91"/>
      <w:footerReference xmlns:r="http://schemas.openxmlformats.org/officeDocument/2006/relationships" w:type="default" r:id="R5385a803e08044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8fe24a98834b91" /><Relationship Type="http://schemas.openxmlformats.org/officeDocument/2006/relationships/footer" Target="/word/footer1.xml" Id="R5385a803e08044f3" /></Relationships>
</file>