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fc0a6e39e40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KARLANDER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KARLANDER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e79fad2124a37"/>
      <w:footerReference xmlns:r="http://schemas.openxmlformats.org/officeDocument/2006/relationships" w:type="default" r:id="R668fd101f96a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KARLANDER INVEST AS   ·   Org.nr 950 400 471   ·   Madserud allé 34   ·   0274 OSLO   ·   Tlf. 22 33 72 80   ·   www.karlander-invest.no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KARLANDER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e79fad2124a37" /><Relationship Type="http://schemas.openxmlformats.org/officeDocument/2006/relationships/footer" Target="/word/footer1.xml" Id="R668fd101f96a4470" /></Relationships>
</file>