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7d842d3be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KROGSVEEN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KROGSVEEN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32215bb5a4122"/>
      <w:footerReference xmlns:r="http://schemas.openxmlformats.org/officeDocument/2006/relationships" w:type="default" r:id="Rb4a1674dd38a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32215bb5a4122" /><Relationship Type="http://schemas.openxmlformats.org/officeDocument/2006/relationships/footer" Target="/word/footer1.xml" Id="Rb4a1674dd38a472b" /></Relationships>
</file>