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82e12f71874d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VIBO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VIBO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6e5c4454a7462b"/>
      <w:footerReference xmlns:r="http://schemas.openxmlformats.org/officeDocument/2006/relationships" w:type="default" r:id="Raf6c1ce1b4e94b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VIBO AS   ·   Org.nr 940 964 849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VIBO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6e5c4454a7462b" /><Relationship Type="http://schemas.openxmlformats.org/officeDocument/2006/relationships/footer" Target="/word/footer1.xml" Id="Raf6c1ce1b4e94bf3" /></Relationships>
</file>