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41665adb7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7e2ab506a468f"/>
      <w:footerReference xmlns:r="http://schemas.openxmlformats.org/officeDocument/2006/relationships" w:type="default" r:id="Rc217d91264e5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7e2ab506a468f" /><Relationship Type="http://schemas.openxmlformats.org/officeDocument/2006/relationships/footer" Target="/word/footer1.xml" Id="Rc217d91264e54192" /></Relationships>
</file>