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ac77c1434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WIETOSZKO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WIETOSZKO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3a45fd4384e6e"/>
      <w:footerReference xmlns:r="http://schemas.openxmlformats.org/officeDocument/2006/relationships" w:type="default" r:id="Rbafe1710c03d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WIETOSZKO   ·   Org.nr 936 019 072   ·   c/o MARCIN WIETOSZKO, Litjsten 17   ·   7232 LUNDAMO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WIETOSZKO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3a45fd4384e6e" /><Relationship Type="http://schemas.openxmlformats.org/officeDocument/2006/relationships/footer" Target="/word/footer1.xml" Id="Rbafe1710c03d4458" /></Relationships>
</file>