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84645db55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B.EYESUMMIT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B.EYESUMMIT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3d45f45fe94883"/>
      <w:footerReference xmlns:r="http://schemas.openxmlformats.org/officeDocument/2006/relationships" w:type="default" r:id="R3df91309663f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B.EYESUMMIT AS   ·   Org.nr 934 922 913   ·   c/o Bjørnar Øye, Dramsvegen 502A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B.EYESUMMIT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d45f45fe94883" /><Relationship Type="http://schemas.openxmlformats.org/officeDocument/2006/relationships/footer" Target="/word/footer1.xml" Id="R3df91309663f469a" /></Relationships>
</file>