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5cf42da0cc4f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ABV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ABV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50be16ca1e4e6d"/>
      <w:footerReference xmlns:r="http://schemas.openxmlformats.org/officeDocument/2006/relationships" w:type="default" r:id="R376557cf9aa942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ABV GRUPPEN AS   ·   Org.nr 933 499 014   ·   Brobekkveien 80c   ·   0582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ABV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50be16ca1e4e6d" /><Relationship Type="http://schemas.openxmlformats.org/officeDocument/2006/relationships/footer" Target="/word/footer1.xml" Id="R376557cf9aa94221" /></Relationships>
</file>