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e2c26531c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eb3287df84613"/>
      <w:footerReference xmlns:r="http://schemas.openxmlformats.org/officeDocument/2006/relationships" w:type="default" r:id="Rbd3b98ce5395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eb3287df84613" /><Relationship Type="http://schemas.openxmlformats.org/officeDocument/2006/relationships/footer" Target="/word/footer1.xml" Id="Rbd3b98ce53954818" /></Relationships>
</file>