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4d3407839c4f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RANBO AS.</w:t>
      </w:r>
    </w:p>
    <w:sectPr>
      <w:headerReference xmlns:r="http://schemas.openxmlformats.org/officeDocument/2006/relationships" w:type="default" r:id="Rce2e944600d640ab"/>
      <w:footerReference xmlns:r="http://schemas.openxmlformats.org/officeDocument/2006/relationships" w:type="default" r:id="Rf8e33c00683c49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2e944600d640ab" /><Relationship Type="http://schemas.openxmlformats.org/officeDocument/2006/relationships/footer" Target="/word/footer1.xml" Id="Rf8e33c00683c4966" /></Relationships>
</file>