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91976ce5334d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EIVIND RUUD AGENTURER AS</w:t>
      </w:r>
    </w:p>
    <w:sectPr>
      <w:headerReference xmlns:r="http://schemas.openxmlformats.org/officeDocument/2006/relationships" w:type="default" r:id="Rd7064aca90584446"/>
      <w:footerReference xmlns:r="http://schemas.openxmlformats.org/officeDocument/2006/relationships" w:type="default" r:id="Rbadd5ab6b7ae4f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RUUD AGENTURER AS   ·   Org.nr 930 858 021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RUUD AGENTURER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064aca90584446" /><Relationship Type="http://schemas.openxmlformats.org/officeDocument/2006/relationships/footer" Target="/word/footer1.xml" Id="Rbadd5ab6b7ae4f7a" /></Relationships>
</file>