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059aac04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ULDVAREFABRIKK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ULDVAREFABRIKK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b6f11ba394917"/>
      <w:footerReference xmlns:r="http://schemas.openxmlformats.org/officeDocument/2006/relationships" w:type="default" r:id="R69b27b19b274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ULDVAREFABRIKK AS   ·   Org.nr 930 505 021   ·   Bomvegen 8   ·   7725 STEINKJER   ·   Tlf. 74166340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ULDVAREFABRIKK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b6f11ba394917" /><Relationship Type="http://schemas.openxmlformats.org/officeDocument/2006/relationships/footer" Target="/word/footer1.xml" Id="R69b27b19b27440d1" /></Relationships>
</file>