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ad9077a78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ADMARIN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Kleppstad,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9c8cd5c562b64850"/>
      <w:footerReference xmlns:r="http://schemas.openxmlformats.org/officeDocument/2006/relationships" w:type="default" r:id="R7194904a2938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cd5c562b64850" /><Relationship Type="http://schemas.openxmlformats.org/officeDocument/2006/relationships/footer" Target="/word/footer1.xml" Id="R7194904a29384dcd" /></Relationships>
</file>