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2fdab440e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INDUSTRIES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INDUSTRIES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c93f7f4804a29"/>
      <w:footerReference xmlns:r="http://schemas.openxmlformats.org/officeDocument/2006/relationships" w:type="default" r:id="R951da4cebc5b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INDUSTRIES 1 AS   ·   Org.nr 930 372 552   ·   c/o North Energy ASA, Tjuvholmen allé 19   ·   0252 OSLO   ·   rune.damm@northenergy.no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INDUSTRIES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c93f7f4804a29" /><Relationship Type="http://schemas.openxmlformats.org/officeDocument/2006/relationships/footer" Target="/word/footer1.xml" Id="R951da4cebc5b493f" /></Relationships>
</file>