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980a45a954a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INGER-ANNE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INGER-ANNE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c92e463e3484a"/>
      <w:footerReference xmlns:r="http://schemas.openxmlformats.org/officeDocument/2006/relationships" w:type="default" r:id="Rb92f78feb15948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INGER-ANNE ARVESEN HOLDING AS   ·   Org.nr 930 367 346   ·   Rekdalsveien 127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INGER-ANNE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c92e463e3484a" /><Relationship Type="http://schemas.openxmlformats.org/officeDocument/2006/relationships/footer" Target="/word/footer1.xml" Id="Rb92f78feb159486e" /></Relationships>
</file>